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CF" w:rsidRPr="00871473" w:rsidRDefault="003D31CF" w:rsidP="004E6670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BA"/>
        </w:rPr>
      </w:pPr>
      <w:r w:rsidRPr="003D31CF">
        <w:rPr>
          <w:rFonts w:asciiTheme="minorHAnsi" w:hAnsiTheme="minorHAnsi" w:cstheme="minorHAnsi"/>
          <w:b/>
          <w:sz w:val="24"/>
          <w:szCs w:val="24"/>
          <w:lang w:val="sr-Cyrl-BA"/>
        </w:rPr>
        <w:t>НАЗИВ АКТИВНОСТИ:</w:t>
      </w:r>
      <w:r w:rsidR="000E36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0F20">
        <w:rPr>
          <w:rFonts w:eastAsia="Times New Roman"/>
          <w:b/>
          <w:bCs/>
          <w:color w:val="FF0000"/>
          <w:sz w:val="28"/>
          <w:szCs w:val="28"/>
          <w:lang w:val="sr-Cyrl-BA"/>
        </w:rPr>
        <w:t>6. УН-овa седмицa</w:t>
      </w:r>
      <w:r w:rsidR="00871473" w:rsidRPr="00871473">
        <w:rPr>
          <w:rFonts w:eastAsia="Times New Roman"/>
          <w:b/>
          <w:bCs/>
          <w:color w:val="FF0000"/>
          <w:sz w:val="28"/>
          <w:szCs w:val="28"/>
          <w:lang w:val="sr-Cyrl-BA"/>
        </w:rPr>
        <w:t xml:space="preserve"> безбједности саобраћаја</w:t>
      </w:r>
    </w:p>
    <w:p w:rsidR="00EB5959" w:rsidRPr="00EB5959" w:rsidRDefault="00871473" w:rsidP="004E6670">
      <w:pPr>
        <w:pStyle w:val="02TEKST"/>
        <w:rPr>
          <w:rFonts w:ascii="Calibri" w:eastAsia="Times New Roman" w:hAnsi="Calibri" w:cs="Times New Roman"/>
          <w:b/>
          <w:bCs/>
          <w:lang w:val="sr-Cyrl-BA"/>
        </w:rPr>
      </w:pPr>
      <w:r w:rsidRPr="00EB5959">
        <w:rPr>
          <w:b/>
        </w:rPr>
        <w:t xml:space="preserve">У периоду од </w:t>
      </w:r>
      <w:r w:rsidR="004E6670">
        <w:rPr>
          <w:b/>
        </w:rPr>
        <w:t>17. до 23. маја 2021. године у с</w:t>
      </w:r>
      <w:r w:rsidRPr="00EB5959">
        <w:rPr>
          <w:b/>
        </w:rPr>
        <w:t xml:space="preserve">вијету се обиљежава 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>6. УН-ов</w:t>
      </w:r>
      <w:r w:rsidR="00CA5C52">
        <w:rPr>
          <w:rFonts w:ascii="Calibri" w:eastAsia="Times New Roman" w:hAnsi="Calibri" w:cs="Times New Roman"/>
          <w:b/>
          <w:bCs/>
          <w:lang w:val="sr-Cyrl-BA"/>
        </w:rPr>
        <w:t>а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 xml:space="preserve"> седмиц</w:t>
      </w:r>
      <w:r w:rsidR="00CA5C52">
        <w:rPr>
          <w:rFonts w:ascii="Calibri" w:eastAsia="Times New Roman" w:hAnsi="Calibri" w:cs="Times New Roman"/>
          <w:b/>
          <w:bCs/>
          <w:lang w:val="sr-Cyrl-BA"/>
        </w:rPr>
        <w:t>а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 xml:space="preserve"> безбједности саобраћаја</w:t>
      </w:r>
      <w:r w:rsidR="00EB5959" w:rsidRPr="00EB5959">
        <w:rPr>
          <w:rFonts w:ascii="Calibri" w:eastAsia="Times New Roman" w:hAnsi="Calibri" w:cs="Times New Roman"/>
          <w:b/>
          <w:bCs/>
          <w:lang w:val="sr-Cyrl-BA"/>
        </w:rPr>
        <w:t xml:space="preserve"> под слоганом „Улице за живот – волимо 30“ а циљ је управљање брзинама у насељима са акцентом на ограничење </w:t>
      </w:r>
      <w:r w:rsidR="00EB5959" w:rsidRPr="00EB5959">
        <w:rPr>
          <w:b/>
        </w:rPr>
        <w:t xml:space="preserve">30 км/ч, </w:t>
      </w:r>
      <w:r w:rsidR="00EB5959" w:rsidRPr="00EB5959">
        <w:rPr>
          <w:rFonts w:eastAsiaTheme="minorHAnsi"/>
          <w:b/>
          <w:lang w:val="sr-Cyrl-BA"/>
        </w:rPr>
        <w:t>обезбједити приступ за безбједне, приступачне, доступне и одрживе транспортне системе за све, побољшање безбједности на путевима, развој јавног превоза, са посебним освртом на најрањивије учеснике у саобраћају, жене, дјецу, особе са инвалидитетом и старије особе.</w:t>
      </w:r>
    </w:p>
    <w:p w:rsidR="00871473" w:rsidRPr="00EB5959" w:rsidRDefault="00871473" w:rsidP="004E6670">
      <w:pPr>
        <w:pStyle w:val="02TEKST"/>
        <w:rPr>
          <w:rFonts w:ascii="Calibri" w:eastAsia="Times New Roman" w:hAnsi="Calibri" w:cs="Times New Roman"/>
          <w:bCs/>
          <w:lang w:val="sr-Cyrl-BA"/>
        </w:rPr>
      </w:pPr>
      <w:r w:rsidRPr="00EB5959">
        <w:rPr>
          <w:rFonts w:ascii="Calibri" w:eastAsia="Times New Roman" w:hAnsi="Calibri" w:cs="Times New Roman"/>
          <w:bCs/>
          <w:lang w:val="sr-Cyrl-BA"/>
        </w:rPr>
        <w:t xml:space="preserve">Министарство саобраћаја и веза Републике Српске, Министарство унутрашњих послова Републике Српске, Агенција за безбједност саобраћаја Републике Срспке, Ауто мото савез Републике Српске као и други субјекти безбједности саобраћаја организоваће неколико догађаја поводом наведене седмице. </w:t>
      </w:r>
    </w:p>
    <w:p w:rsidR="00871473" w:rsidRPr="00CA5C52" w:rsidRDefault="00EB5959" w:rsidP="004E6670">
      <w:pPr>
        <w:spacing w:after="120" w:line="240" w:lineRule="auto"/>
        <w:jc w:val="both"/>
        <w:rPr>
          <w:rFonts w:asciiTheme="minorHAnsi" w:hAnsiTheme="minorHAnsi" w:cstheme="minorHAnsi"/>
          <w:b/>
          <w:lang w:val="sr-Cyrl-BA"/>
        </w:rPr>
      </w:pPr>
      <w:r>
        <w:rPr>
          <w:rFonts w:eastAsia="Times New Roman"/>
          <w:b/>
          <w:bCs/>
          <w:lang w:val="sr-Cyrl-BA"/>
        </w:rPr>
        <w:t>Поред наведене, 6. УН –ове седмице безбједности саобраћаја у</w:t>
      </w:r>
      <w:r w:rsidR="00871473" w:rsidRPr="00871473">
        <w:rPr>
          <w:rFonts w:eastAsia="Times New Roman"/>
          <w:b/>
          <w:bCs/>
          <w:lang w:val="sr-Cyrl-BA"/>
        </w:rPr>
        <w:t xml:space="preserve"> периоду од 11. маја до 11. јуна 2021. године у Републици Српској проводиће се превентивна кампања „Лако је појас везати“ </w:t>
      </w:r>
      <w:r w:rsidR="00871473" w:rsidRPr="00CA5C52">
        <w:rPr>
          <w:rFonts w:asciiTheme="minorHAnsi" w:hAnsiTheme="minorHAnsi" w:cstheme="minorHAnsi"/>
          <w:b/>
          <w:lang w:val="sr-Cyrl-BA"/>
        </w:rPr>
        <w:t>која се односи на употребу сигурносних појасева.</w:t>
      </w:r>
    </w:p>
    <w:p w:rsidR="00D225EA" w:rsidRDefault="00D225EA" w:rsidP="004E6670">
      <w:pPr>
        <w:pStyle w:val="02TEKST"/>
        <w:rPr>
          <w:rFonts w:ascii="Calibri" w:eastAsia="Times New Roman" w:hAnsi="Calibri" w:cs="Times New Roman"/>
          <w:bCs/>
          <w:lang w:val="sr-Cyrl-BA"/>
        </w:rPr>
      </w:pPr>
      <w:r>
        <w:rPr>
          <w:rFonts w:ascii="Calibri" w:eastAsia="Times New Roman" w:hAnsi="Calibri" w:cs="Times New Roman"/>
          <w:bCs/>
          <w:lang w:val="sr-Cyrl-BA"/>
        </w:rPr>
        <w:t>У наставку вам је приједлог агенде наведеног догађаја.</w:t>
      </w:r>
    </w:p>
    <w:tbl>
      <w:tblPr>
        <w:tblStyle w:val="TableGrid"/>
        <w:tblW w:w="0" w:type="auto"/>
        <w:tblLook w:val="04A0"/>
      </w:tblPr>
      <w:tblGrid>
        <w:gridCol w:w="3116"/>
        <w:gridCol w:w="10062"/>
      </w:tblGrid>
      <w:tr w:rsidR="006E26CF" w:rsidRPr="00C43892" w:rsidTr="00E127C5">
        <w:trPr>
          <w:trHeight w:val="81"/>
        </w:trPr>
        <w:tc>
          <w:tcPr>
            <w:tcW w:w="13178" w:type="dxa"/>
            <w:gridSpan w:val="2"/>
          </w:tcPr>
          <w:p w:rsidR="006E26CF" w:rsidRPr="00C43892" w:rsidRDefault="00D225EA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Приједлог а</w:t>
            </w:r>
            <w:r w:rsidR="006E26CF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генда обиљежавања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наведеног догађаја</w:t>
            </w:r>
            <w:r w:rsidR="006E26CF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:</w:t>
            </w:r>
          </w:p>
        </w:tc>
      </w:tr>
      <w:tr w:rsidR="00FF0356" w:rsidRPr="00C43892" w:rsidTr="00E127C5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Датум обиљежавања:</w:t>
            </w:r>
          </w:p>
        </w:tc>
        <w:tc>
          <w:tcPr>
            <w:tcW w:w="10062" w:type="dxa"/>
          </w:tcPr>
          <w:p w:rsidR="00FF0356" w:rsidRPr="00C43892" w:rsidRDefault="004E6670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21</w:t>
            </w:r>
            <w:r w:rsidR="00FF0356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</w:t>
            </w:r>
            <w:r w:rsidR="00DD781E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мај</w:t>
            </w:r>
            <w:r w:rsidR="00FF0356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2021. година</w:t>
            </w:r>
          </w:p>
        </w:tc>
      </w:tr>
      <w:tr w:rsidR="00FF0356" w:rsidRPr="00C43892" w:rsidTr="00E127C5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Мјесто обиљежавања:</w:t>
            </w:r>
          </w:p>
        </w:tc>
        <w:tc>
          <w:tcPr>
            <w:tcW w:w="10062" w:type="dxa"/>
          </w:tcPr>
          <w:p w:rsidR="00FF0356" w:rsidRPr="00C43892" w:rsidRDefault="00FF0356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Град </w:t>
            </w:r>
            <w:r w:rsidR="004E66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Бијељина</w:t>
            </w:r>
          </w:p>
        </w:tc>
      </w:tr>
      <w:tr w:rsidR="00FF0356" w:rsidRPr="00C43892" w:rsidTr="00E127C5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Вријеме обиљежавања:</w:t>
            </w:r>
          </w:p>
        </w:tc>
        <w:tc>
          <w:tcPr>
            <w:tcW w:w="10062" w:type="dxa"/>
          </w:tcPr>
          <w:p w:rsidR="00FF0356" w:rsidRPr="00C43892" w:rsidRDefault="004E6670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Од 8.00 до 15</w:t>
            </w:r>
            <w:r w:rsidR="00FF0356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.00 часова</w:t>
            </w:r>
          </w:p>
        </w:tc>
      </w:tr>
      <w:tr w:rsidR="00FF0356" w:rsidRPr="00C43892" w:rsidTr="00E127C5">
        <w:tc>
          <w:tcPr>
            <w:tcW w:w="3116" w:type="dxa"/>
          </w:tcPr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Укључени субјекти: </w:t>
            </w:r>
          </w:p>
        </w:tc>
        <w:tc>
          <w:tcPr>
            <w:tcW w:w="10062" w:type="dxa"/>
          </w:tcPr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саобраћаја и веза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унутрашњих послова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здравља и социјалне заштите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Агенција за безбједност саобраћаја 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Ауто –мото савез 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Град </w:t>
            </w:r>
            <w:r w:rsidR="00453923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Бијељина</w:t>
            </w:r>
          </w:p>
          <w:p w:rsidR="00FF0356" w:rsidRPr="00C43892" w:rsidRDefault="00FF0356" w:rsidP="00D3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РТРС – партнер кампање</w:t>
            </w:r>
          </w:p>
        </w:tc>
      </w:tr>
    </w:tbl>
    <w:p w:rsidR="00FF0356" w:rsidRDefault="00FF0356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Style w:val="TableGrid"/>
        <w:tblW w:w="13170" w:type="dxa"/>
        <w:tblLook w:val="04A0"/>
      </w:tblPr>
      <w:tblGrid>
        <w:gridCol w:w="1838"/>
        <w:gridCol w:w="6521"/>
        <w:gridCol w:w="4811"/>
      </w:tblGrid>
      <w:tr w:rsidR="00FF0356" w:rsidRPr="004E6670" w:rsidTr="004E6670">
        <w:trPr>
          <w:trHeight w:val="81"/>
        </w:trPr>
        <w:tc>
          <w:tcPr>
            <w:tcW w:w="8359" w:type="dxa"/>
            <w:gridSpan w:val="2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Сатница догађаја: </w:t>
            </w:r>
          </w:p>
        </w:tc>
        <w:tc>
          <w:tcPr>
            <w:tcW w:w="4811" w:type="dxa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FF0356" w:rsidRPr="004E6670" w:rsidTr="004E6670">
        <w:trPr>
          <w:trHeight w:val="1795"/>
        </w:trPr>
        <w:tc>
          <w:tcPr>
            <w:tcW w:w="1838" w:type="dxa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8:00 часова</w:t>
            </w:r>
          </w:p>
        </w:tc>
        <w:tc>
          <w:tcPr>
            <w:tcW w:w="6521" w:type="dxa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Посјета првом вртићу – уручивање бојанки и сликовница предшколској групи (због епидемиолошких разлога бојанке и сликовнице би се уручиле Директору установе или неком од запослених радника – зависи од договора).</w:t>
            </w:r>
          </w:p>
          <w:p w:rsidR="00FF0356" w:rsidRPr="004E6670" w:rsidRDefault="00FF0356" w:rsidP="00FA725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Посјету би обавили представници Агенције и Градске управе </w:t>
            </w:r>
            <w:r w:rsidR="00FA7254">
              <w:rPr>
                <w:rFonts w:asciiTheme="minorHAnsi" w:hAnsiTheme="minorHAnsi" w:cstheme="minorHAnsi"/>
                <w:lang w:val="sr-Cyrl-BA"/>
              </w:rPr>
              <w:t>Бијељина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 – </w:t>
            </w:r>
            <w:r w:rsidR="00C43892" w:rsidRPr="004E6670">
              <w:rPr>
                <w:rFonts w:asciiTheme="minorHAnsi" w:hAnsiTheme="minorHAnsi" w:cstheme="minorHAnsi"/>
              </w:rPr>
              <w:t>Aгенција би обезбједила бојанке и сликовнице</w:t>
            </w:r>
          </w:p>
        </w:tc>
        <w:tc>
          <w:tcPr>
            <w:tcW w:w="4811" w:type="dxa"/>
          </w:tcPr>
          <w:p w:rsidR="00FA7254" w:rsidRDefault="00FA7254" w:rsidP="00F17C00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</w:rPr>
              <w:t xml:space="preserve">ЈУ </w:t>
            </w:r>
            <w:r w:rsidRPr="00F17C00">
              <w:rPr>
                <w:b/>
                <w:bCs/>
                <w:lang/>
              </w:rPr>
              <w:t>ДЈЕЧИЈИ ВРТИЋ „ЧИКА ЈОВА ЗМАЈ“</w:t>
            </w:r>
          </w:p>
          <w:p w:rsidR="00F17C00" w:rsidRDefault="00F17C00" w:rsidP="00F17C00">
            <w:pPr>
              <w:pStyle w:val="ListParagraph"/>
              <w:tabs>
                <w:tab w:val="left" w:pos="4371"/>
              </w:tabs>
              <w:ind w:left="288"/>
              <w:jc w:val="both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130 дјеце у предшколској групи</w:t>
            </w:r>
          </w:p>
          <w:p w:rsidR="00F17C00" w:rsidRPr="00F17C00" w:rsidRDefault="00F17C00" w:rsidP="00F17C00">
            <w:pPr>
              <w:pStyle w:val="ListParagraph"/>
              <w:tabs>
                <w:tab w:val="left" w:pos="4371"/>
              </w:tabs>
              <w:ind w:left="288"/>
              <w:jc w:val="both"/>
              <w:rPr>
                <w:b/>
                <w:bCs/>
                <w:lang/>
              </w:rPr>
            </w:pPr>
          </w:p>
          <w:p w:rsidR="00FA7254" w:rsidRPr="00F17C00" w:rsidRDefault="00FA7254" w:rsidP="00F17C00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FF0356" w:rsidRPr="00F17C00" w:rsidRDefault="00FA7254" w:rsidP="00F17C00">
            <w:pPr>
              <w:pStyle w:val="ListParagraph"/>
              <w:tabs>
                <w:tab w:val="left" w:pos="4371"/>
              </w:tabs>
              <w:ind w:left="288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Зоран Стевановић 066/260-656</w:t>
            </w:r>
          </w:p>
        </w:tc>
      </w:tr>
      <w:tr w:rsidR="00FF0356" w:rsidRPr="004E6670" w:rsidTr="004E6670">
        <w:trPr>
          <w:trHeight w:val="1735"/>
        </w:trPr>
        <w:tc>
          <w:tcPr>
            <w:tcW w:w="1838" w:type="dxa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lastRenderedPageBreak/>
              <w:t>8:40 часова</w:t>
            </w:r>
          </w:p>
        </w:tc>
        <w:tc>
          <w:tcPr>
            <w:tcW w:w="6521" w:type="dxa"/>
          </w:tcPr>
          <w:p w:rsidR="00FF0356" w:rsidRPr="004E6670" w:rsidRDefault="00FF0356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Посјета другом вртићу – уручивање бојанки и сликовница предшколској групи (због епидемиолошких разлога бојанке и сликовнице би се уручиле Директору установе или неком од запослених радника – зависи од договора).</w:t>
            </w:r>
          </w:p>
          <w:p w:rsidR="00FF0356" w:rsidRPr="004E6670" w:rsidRDefault="00FF0356" w:rsidP="009C028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Посјету би обавили представници Агенције и Градске управе </w:t>
            </w:r>
            <w:r w:rsidR="009C028E">
              <w:rPr>
                <w:rFonts w:asciiTheme="minorHAnsi" w:hAnsiTheme="minorHAnsi" w:cstheme="minorHAnsi"/>
                <w:lang w:val="sr-Cyrl-BA"/>
              </w:rPr>
              <w:t>Бијељина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 –</w:t>
            </w:r>
            <w:r w:rsidR="00C43892" w:rsidRPr="004E6670">
              <w:rPr>
                <w:rFonts w:asciiTheme="minorHAnsi" w:hAnsiTheme="minorHAnsi" w:cstheme="minorHAnsi"/>
              </w:rPr>
              <w:t xml:space="preserve"> Aгенција би обезбједила бојанке и сликовнице</w:t>
            </w:r>
          </w:p>
        </w:tc>
        <w:tc>
          <w:tcPr>
            <w:tcW w:w="4811" w:type="dxa"/>
          </w:tcPr>
          <w:p w:rsidR="009C028E" w:rsidRPr="009C028E" w:rsidRDefault="009C028E" w:rsidP="009C028E">
            <w:pPr>
              <w:pStyle w:val="ListParagraph"/>
              <w:numPr>
                <w:ilvl w:val="0"/>
                <w:numId w:val="5"/>
              </w:numPr>
              <w:ind w:left="288" w:hanging="283"/>
              <w:jc w:val="both"/>
              <w:rPr>
                <w:b/>
                <w:bCs/>
                <w:lang/>
              </w:rPr>
            </w:pPr>
            <w:r w:rsidRPr="009C028E">
              <w:rPr>
                <w:b/>
                <w:bCs/>
                <w:lang/>
              </w:rPr>
              <w:t>ПРЕДШКОЛСКА УСТАНОВА ДЈЕЧИЈИ ВРТИЋ „ДРАГАН И ЗОРАН“</w:t>
            </w:r>
          </w:p>
          <w:p w:rsidR="009C028E" w:rsidRDefault="009C028E" w:rsidP="009C028E">
            <w:pPr>
              <w:pStyle w:val="ListParagraph"/>
              <w:tabs>
                <w:tab w:val="left" w:pos="4371"/>
              </w:tabs>
              <w:ind w:left="288"/>
              <w:jc w:val="both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130 дјеце у предшколској групи</w:t>
            </w:r>
          </w:p>
          <w:p w:rsidR="009C028E" w:rsidRPr="00F17C00" w:rsidRDefault="009C028E" w:rsidP="009C028E">
            <w:pPr>
              <w:pStyle w:val="ListParagraph"/>
              <w:tabs>
                <w:tab w:val="left" w:pos="4371"/>
              </w:tabs>
              <w:ind w:left="288"/>
              <w:jc w:val="both"/>
              <w:rPr>
                <w:b/>
                <w:bCs/>
                <w:lang/>
              </w:rPr>
            </w:pPr>
          </w:p>
          <w:p w:rsidR="004A0A8D" w:rsidRPr="00F17C00" w:rsidRDefault="004A0A8D" w:rsidP="004A0A8D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FF0356" w:rsidRPr="004E6670" w:rsidRDefault="004A0A8D" w:rsidP="004A0A8D">
            <w:pPr>
              <w:spacing w:after="0" w:line="240" w:lineRule="auto"/>
              <w:ind w:firstLine="288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F17C00">
              <w:rPr>
                <w:b/>
                <w:bCs/>
                <w:lang/>
              </w:rPr>
              <w:t>Зоран Стевановић 066/260-656</w:t>
            </w:r>
          </w:p>
        </w:tc>
      </w:tr>
      <w:tr w:rsidR="0084204C" w:rsidRPr="004E6670" w:rsidTr="004E6670">
        <w:trPr>
          <w:trHeight w:val="1689"/>
        </w:trPr>
        <w:tc>
          <w:tcPr>
            <w:tcW w:w="1838" w:type="dxa"/>
          </w:tcPr>
          <w:p w:rsidR="0084204C" w:rsidRPr="004E6670" w:rsidRDefault="0084204C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9:15 часова</w:t>
            </w:r>
          </w:p>
        </w:tc>
        <w:tc>
          <w:tcPr>
            <w:tcW w:w="6521" w:type="dxa"/>
          </w:tcPr>
          <w:p w:rsidR="0084204C" w:rsidRPr="004E6670" w:rsidRDefault="0084204C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Посјета некој од основних школа – уручивање бојанки и сликовница ученицима првих разреда (због епидемиолошких разлога бојанке и сликовнице би се уручиле Директору школе или неком од запослених радника – зависи од договора).</w:t>
            </w:r>
          </w:p>
          <w:p w:rsidR="0084204C" w:rsidRPr="004E6670" w:rsidRDefault="0084204C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Посјету би обавили представници Агенције и Градске управе </w:t>
            </w:r>
            <w:r w:rsidR="00927A72">
              <w:rPr>
                <w:rFonts w:asciiTheme="minorHAnsi" w:hAnsiTheme="minorHAnsi" w:cstheme="minorHAnsi"/>
                <w:lang w:val="sr-Cyrl-BA"/>
              </w:rPr>
              <w:t>Бијељина</w:t>
            </w:r>
            <w:r w:rsidR="00927A72" w:rsidRPr="004E6670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="00C43892" w:rsidRPr="004E6670">
              <w:rPr>
                <w:rFonts w:asciiTheme="minorHAnsi" w:hAnsiTheme="minorHAnsi" w:cstheme="minorHAnsi"/>
                <w:lang w:val="sr-Cyrl-BA"/>
              </w:rPr>
              <w:t xml:space="preserve">- </w:t>
            </w:r>
            <w:r w:rsidR="00C43892" w:rsidRPr="004E6670">
              <w:rPr>
                <w:rFonts w:asciiTheme="minorHAnsi" w:hAnsiTheme="minorHAnsi" w:cstheme="minorHAnsi"/>
              </w:rPr>
              <w:t>Aгенција би обезбједила бојанке и сликовнице</w:t>
            </w:r>
          </w:p>
        </w:tc>
        <w:tc>
          <w:tcPr>
            <w:tcW w:w="4811" w:type="dxa"/>
          </w:tcPr>
          <w:p w:rsidR="0084204C" w:rsidRPr="004A0A8D" w:rsidRDefault="004A0A8D" w:rsidP="004A0A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3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A0A8D">
              <w:rPr>
                <w:b/>
                <w:bCs/>
                <w:lang/>
              </w:rPr>
              <w:t>ЈУ ОШ „Кнез Иво од Семберије“</w:t>
            </w:r>
          </w:p>
          <w:p w:rsidR="004A0A8D" w:rsidRDefault="004A0A8D" w:rsidP="004A0A8D">
            <w:pPr>
              <w:pStyle w:val="ListParagraph"/>
              <w:spacing w:after="0" w:line="240" w:lineRule="auto"/>
              <w:ind w:left="288"/>
              <w:jc w:val="both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170 ученика првих разреда</w:t>
            </w:r>
          </w:p>
          <w:p w:rsidR="004A0A8D" w:rsidRDefault="004A0A8D" w:rsidP="004A0A8D">
            <w:pPr>
              <w:pStyle w:val="ListParagraph"/>
              <w:spacing w:after="0" w:line="240" w:lineRule="auto"/>
              <w:ind w:left="288"/>
              <w:jc w:val="both"/>
              <w:rPr>
                <w:b/>
                <w:bCs/>
                <w:lang/>
              </w:rPr>
            </w:pPr>
          </w:p>
          <w:p w:rsidR="004A0A8D" w:rsidRPr="00F17C00" w:rsidRDefault="004A0A8D" w:rsidP="004A0A8D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4A0A8D" w:rsidRPr="004A0A8D" w:rsidRDefault="004A0A8D" w:rsidP="004A0A8D">
            <w:pPr>
              <w:pStyle w:val="ListParagraph"/>
              <w:spacing w:after="0" w:line="240" w:lineRule="auto"/>
              <w:ind w:left="288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F17C00">
              <w:rPr>
                <w:b/>
                <w:bCs/>
                <w:lang/>
              </w:rPr>
              <w:t>Зоран Стевановић 066/260-656</w:t>
            </w:r>
          </w:p>
        </w:tc>
      </w:tr>
      <w:tr w:rsidR="000C0E27" w:rsidRPr="004E6670" w:rsidTr="00E127C5">
        <w:trPr>
          <w:trHeight w:val="1653"/>
        </w:trPr>
        <w:tc>
          <w:tcPr>
            <w:tcW w:w="1838" w:type="dxa"/>
          </w:tcPr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10:00 часова</w:t>
            </w:r>
          </w:p>
        </w:tc>
        <w:tc>
          <w:tcPr>
            <w:tcW w:w="6521" w:type="dxa"/>
          </w:tcPr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У просторијама Центра за културу (или неког другог простора) организовати предавање на тему „Саобраћај и млади возачи“ за два разреда средње школе уз поштовање свих епидемиолошких мјера (довољан размак, обавезне маске и дезинфекцијска средства) – предавања би одржали представници Агенције – неопходн</w:t>
            </w:r>
            <w:r w:rsidR="00D31DBB">
              <w:rPr>
                <w:rFonts w:asciiTheme="minorHAnsi" w:hAnsiTheme="minorHAnsi" w:cstheme="minorHAnsi"/>
                <w:lang w:val="sr-Cyrl-BA"/>
              </w:rPr>
              <w:t>о обезбједити пропратну технику</w:t>
            </w:r>
          </w:p>
        </w:tc>
        <w:tc>
          <w:tcPr>
            <w:tcW w:w="4811" w:type="dxa"/>
          </w:tcPr>
          <w:p w:rsidR="00E10960" w:rsidRDefault="00E10960" w:rsidP="00E10960">
            <w:pPr>
              <w:pStyle w:val="ListParagraph"/>
              <w:numPr>
                <w:ilvl w:val="0"/>
                <w:numId w:val="5"/>
              </w:numPr>
              <w:ind w:left="288" w:hanging="283"/>
              <w:jc w:val="both"/>
              <w:rPr>
                <w:b/>
                <w:bCs/>
                <w:sz w:val="23"/>
                <w:szCs w:val="23"/>
                <w:lang/>
              </w:rPr>
            </w:pPr>
            <w:r w:rsidRPr="00E10960">
              <w:rPr>
                <w:b/>
                <w:bCs/>
                <w:sz w:val="23"/>
                <w:szCs w:val="23"/>
                <w:lang/>
              </w:rPr>
              <w:t>ЈУ Техничка школа „Михајло Пупин“</w:t>
            </w:r>
          </w:p>
          <w:p w:rsidR="00E10960" w:rsidRPr="00E10960" w:rsidRDefault="00E10960" w:rsidP="00E10960">
            <w:pPr>
              <w:pStyle w:val="ListParagraph"/>
              <w:ind w:left="288"/>
              <w:jc w:val="both"/>
              <w:rPr>
                <w:b/>
                <w:bCs/>
                <w:sz w:val="23"/>
                <w:szCs w:val="23"/>
                <w:lang/>
              </w:rPr>
            </w:pPr>
          </w:p>
          <w:p w:rsidR="00E10960" w:rsidRPr="00F17C00" w:rsidRDefault="00E10960" w:rsidP="00E10960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0C0E27" w:rsidRPr="004E6670" w:rsidRDefault="00E10960" w:rsidP="00E10960">
            <w:pPr>
              <w:spacing w:after="0" w:line="240" w:lineRule="auto"/>
              <w:ind w:left="288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F17C00">
              <w:rPr>
                <w:b/>
                <w:bCs/>
                <w:lang/>
              </w:rPr>
              <w:t>Зоран Стевановић 066/260-656</w:t>
            </w:r>
          </w:p>
        </w:tc>
      </w:tr>
      <w:tr w:rsidR="000C0E27" w:rsidRPr="004E6670" w:rsidTr="004E6670">
        <w:trPr>
          <w:trHeight w:val="2377"/>
        </w:trPr>
        <w:tc>
          <w:tcPr>
            <w:tcW w:w="1838" w:type="dxa"/>
          </w:tcPr>
          <w:p w:rsidR="000C0E27" w:rsidRPr="004E6670" w:rsidRDefault="00D31DBB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12</w:t>
            </w:r>
            <w:r w:rsidR="000C0E27" w:rsidRPr="004E6670">
              <w:rPr>
                <w:rFonts w:asciiTheme="minorHAnsi" w:hAnsiTheme="minorHAnsi" w:cstheme="minorHAnsi"/>
                <w:lang w:val="sr-Cyrl-BA"/>
              </w:rPr>
              <w:t>:00 часова</w:t>
            </w:r>
          </w:p>
        </w:tc>
        <w:tc>
          <w:tcPr>
            <w:tcW w:w="6521" w:type="dxa"/>
          </w:tcPr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На </w:t>
            </w:r>
            <w:r w:rsidR="00A9267C">
              <w:rPr>
                <w:rFonts w:asciiTheme="minorHAnsi" w:hAnsiTheme="minorHAnsi" w:cstheme="minorHAnsi"/>
                <w:color w:val="FF0000"/>
                <w:lang w:val="sr-Cyrl-BA"/>
              </w:rPr>
              <w:t>Тргу краља Петра I Карађорђевића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 организовати испробавање </w:t>
            </w:r>
            <w:r w:rsidRPr="004E6670">
              <w:rPr>
                <w:rFonts w:asciiTheme="minorHAnsi" w:eastAsia="Times New Roman" w:hAnsiTheme="minorHAnsi" w:cstheme="minorHAnsi"/>
                <w:color w:val="333333"/>
              </w:rPr>
              <w:t>симулатору превртања и косе равни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 (са првом групом до 30 средњошколаца) – симулатор и косу раван обезбједиће Агенција за безбједност саобраћаја и Ауто-мото савез, за све средњошколце Агенција за безбједност саобраћ</w:t>
            </w:r>
            <w:r w:rsidR="004E6670" w:rsidRPr="004E6670">
              <w:rPr>
                <w:rFonts w:asciiTheme="minorHAnsi" w:hAnsiTheme="minorHAnsi" w:cstheme="minorHAnsi"/>
                <w:lang w:val="sr-Cyrl-BA"/>
              </w:rPr>
              <w:t>аја би обезбједила пригодне поклоне.</w:t>
            </w:r>
          </w:p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Са средњошколцима би на симулатору и косој равни радили представници Агенције и Ауто-мото савеза (да не дође до забуне због сатнице)</w:t>
            </w:r>
          </w:p>
        </w:tc>
        <w:tc>
          <w:tcPr>
            <w:tcW w:w="4811" w:type="dxa"/>
          </w:tcPr>
          <w:p w:rsidR="00A9267C" w:rsidRDefault="00A9267C" w:rsidP="00A9267C">
            <w:pPr>
              <w:pStyle w:val="ListParagraph"/>
              <w:numPr>
                <w:ilvl w:val="0"/>
                <w:numId w:val="5"/>
              </w:numPr>
              <w:ind w:left="288" w:hanging="283"/>
              <w:jc w:val="both"/>
              <w:rPr>
                <w:b/>
                <w:bCs/>
                <w:sz w:val="23"/>
                <w:szCs w:val="23"/>
                <w:lang/>
              </w:rPr>
            </w:pPr>
            <w:r w:rsidRPr="00E10960">
              <w:rPr>
                <w:b/>
                <w:bCs/>
                <w:sz w:val="23"/>
                <w:szCs w:val="23"/>
                <w:lang/>
              </w:rPr>
              <w:t>ЈУ Техничка школа „Михајло Пупин“</w:t>
            </w:r>
          </w:p>
          <w:p w:rsidR="00A9267C" w:rsidRPr="00E10960" w:rsidRDefault="00A9267C" w:rsidP="00A9267C">
            <w:pPr>
              <w:pStyle w:val="ListParagraph"/>
              <w:ind w:left="288"/>
              <w:jc w:val="both"/>
              <w:rPr>
                <w:b/>
                <w:bCs/>
                <w:sz w:val="23"/>
                <w:szCs w:val="23"/>
                <w:lang/>
              </w:rPr>
            </w:pPr>
          </w:p>
          <w:p w:rsidR="00A9267C" w:rsidRPr="00F17C00" w:rsidRDefault="00A9267C" w:rsidP="00A9267C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0C0E27" w:rsidRPr="004E6670" w:rsidRDefault="00A9267C" w:rsidP="00A9267C">
            <w:pPr>
              <w:spacing w:after="0" w:line="240" w:lineRule="auto"/>
              <w:ind w:left="288"/>
              <w:jc w:val="both"/>
              <w:rPr>
                <w:rFonts w:asciiTheme="minorHAnsi" w:hAnsiTheme="minorHAnsi" w:cstheme="minorHAnsi"/>
                <w:lang w:val="sr-Cyrl-BA"/>
              </w:rPr>
            </w:pPr>
            <w:r>
              <w:rPr>
                <w:b/>
                <w:bCs/>
                <w:lang/>
              </w:rPr>
              <w:t>Младен Брадарић 065</w:t>
            </w:r>
            <w:r w:rsidRPr="00F17C00">
              <w:rPr>
                <w:b/>
                <w:bCs/>
                <w:lang/>
              </w:rPr>
              <w:t>/</w:t>
            </w:r>
            <w:r>
              <w:rPr>
                <w:b/>
                <w:bCs/>
                <w:lang/>
              </w:rPr>
              <w:t>833-367</w:t>
            </w:r>
          </w:p>
        </w:tc>
      </w:tr>
      <w:tr w:rsidR="000C0E27" w:rsidRPr="004E6670" w:rsidTr="00D31DBB">
        <w:trPr>
          <w:trHeight w:val="2537"/>
        </w:trPr>
        <w:tc>
          <w:tcPr>
            <w:tcW w:w="1838" w:type="dxa"/>
          </w:tcPr>
          <w:p w:rsidR="000C0E27" w:rsidRPr="004E6670" w:rsidRDefault="00D31DBB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lastRenderedPageBreak/>
              <w:t>13:1</w:t>
            </w:r>
            <w:r w:rsidR="000C0E27" w:rsidRPr="004E6670">
              <w:rPr>
                <w:rFonts w:asciiTheme="minorHAnsi" w:hAnsiTheme="minorHAnsi" w:cstheme="minorHAnsi"/>
                <w:lang w:val="sr-Cyrl-BA"/>
              </w:rPr>
              <w:t>0 часова</w:t>
            </w:r>
          </w:p>
        </w:tc>
        <w:tc>
          <w:tcPr>
            <w:tcW w:w="6521" w:type="dxa"/>
          </w:tcPr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На </w:t>
            </w:r>
            <w:r w:rsidR="00C06A2D">
              <w:rPr>
                <w:rFonts w:asciiTheme="minorHAnsi" w:hAnsiTheme="minorHAnsi" w:cstheme="minorHAnsi"/>
                <w:color w:val="FF0000"/>
                <w:lang w:val="sr-Cyrl-BA"/>
              </w:rPr>
              <w:t>Тргу краља Петра I Карађорђевића</w:t>
            </w:r>
            <w:r w:rsidR="00C06A2D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организовати испробавање </w:t>
            </w:r>
            <w:r w:rsidRPr="004E6670">
              <w:rPr>
                <w:rFonts w:asciiTheme="minorHAnsi" w:eastAsia="Times New Roman" w:hAnsiTheme="minorHAnsi" w:cstheme="minorHAnsi"/>
                <w:color w:val="333333"/>
              </w:rPr>
              <w:t>симулатору превртања и косе равни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 (са другом групом до 30 средњошколаца). Симулатор и косу раван обезбједиће Агенција за безбједност саобраћаја и Ауто-мото савез, за све средњошколце Агенција за безбједност саобраћ</w:t>
            </w:r>
            <w:r w:rsidR="002B0F20" w:rsidRPr="004E6670">
              <w:rPr>
                <w:rFonts w:asciiTheme="minorHAnsi" w:hAnsiTheme="minorHAnsi" w:cstheme="minorHAnsi"/>
                <w:lang w:val="sr-Cyrl-BA"/>
              </w:rPr>
              <w:t>аја би обезбједила пригодне пок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лоне </w:t>
            </w:r>
          </w:p>
          <w:p w:rsidR="000C0E27" w:rsidRPr="004E6670" w:rsidRDefault="000C0E27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Са средњошколцима би на симулатору и косој равни радили представници Агенције и Ауто-мото савеза.</w:t>
            </w:r>
          </w:p>
        </w:tc>
        <w:tc>
          <w:tcPr>
            <w:tcW w:w="4811" w:type="dxa"/>
          </w:tcPr>
          <w:p w:rsidR="002434C8" w:rsidRDefault="002434C8" w:rsidP="002434C8">
            <w:pPr>
              <w:pStyle w:val="ListParagraph"/>
              <w:numPr>
                <w:ilvl w:val="0"/>
                <w:numId w:val="5"/>
              </w:numPr>
              <w:ind w:left="288" w:hanging="283"/>
              <w:jc w:val="both"/>
              <w:rPr>
                <w:b/>
                <w:bCs/>
                <w:sz w:val="23"/>
                <w:szCs w:val="23"/>
                <w:lang/>
              </w:rPr>
            </w:pPr>
            <w:r w:rsidRPr="00E10960">
              <w:rPr>
                <w:b/>
                <w:bCs/>
                <w:sz w:val="23"/>
                <w:szCs w:val="23"/>
                <w:lang/>
              </w:rPr>
              <w:t>ЈУ Техничка школа „Михајло Пупин“</w:t>
            </w:r>
          </w:p>
          <w:p w:rsidR="002434C8" w:rsidRPr="00E10960" w:rsidRDefault="002434C8" w:rsidP="002434C8">
            <w:pPr>
              <w:pStyle w:val="ListParagraph"/>
              <w:ind w:left="288"/>
              <w:jc w:val="both"/>
              <w:rPr>
                <w:b/>
                <w:bCs/>
                <w:sz w:val="23"/>
                <w:szCs w:val="23"/>
                <w:lang/>
              </w:rPr>
            </w:pPr>
          </w:p>
          <w:p w:rsidR="002434C8" w:rsidRPr="00F17C00" w:rsidRDefault="002434C8" w:rsidP="002434C8">
            <w:pPr>
              <w:pStyle w:val="ListParagraph"/>
              <w:numPr>
                <w:ilvl w:val="0"/>
                <w:numId w:val="5"/>
              </w:numPr>
              <w:tabs>
                <w:tab w:val="left" w:pos="4371"/>
              </w:tabs>
              <w:spacing w:after="0"/>
              <w:ind w:left="288" w:hanging="283"/>
              <w:jc w:val="both"/>
              <w:rPr>
                <w:b/>
                <w:bCs/>
                <w:lang/>
              </w:rPr>
            </w:pPr>
            <w:r w:rsidRPr="00F17C00">
              <w:rPr>
                <w:b/>
                <w:bCs/>
                <w:lang/>
              </w:rPr>
              <w:t>Контакт особа испред Градске управе:</w:t>
            </w:r>
          </w:p>
          <w:p w:rsidR="002434C8" w:rsidRDefault="002434C8" w:rsidP="002434C8">
            <w:pPr>
              <w:spacing w:after="0" w:line="240" w:lineRule="auto"/>
              <w:ind w:firstLine="288"/>
              <w:jc w:val="both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Младен Брадарић 065</w:t>
            </w:r>
            <w:r w:rsidRPr="00F17C00">
              <w:rPr>
                <w:b/>
                <w:bCs/>
                <w:lang/>
              </w:rPr>
              <w:t>/</w:t>
            </w:r>
            <w:r>
              <w:rPr>
                <w:b/>
                <w:bCs/>
                <w:lang/>
              </w:rPr>
              <w:t>833-367</w:t>
            </w:r>
          </w:p>
          <w:p w:rsidR="002434C8" w:rsidRDefault="002434C8" w:rsidP="002434C8">
            <w:pPr>
              <w:spacing w:after="0" w:line="240" w:lineRule="auto"/>
              <w:jc w:val="both"/>
              <w:rPr>
                <w:b/>
                <w:bCs/>
                <w:lang/>
              </w:rPr>
            </w:pPr>
          </w:p>
          <w:p w:rsidR="00E127C5" w:rsidRPr="004E6670" w:rsidRDefault="00E127C5" w:rsidP="002434C8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E127C5">
              <w:rPr>
                <w:rFonts w:asciiTheme="minorHAnsi" w:hAnsiTheme="minorHAnsi" w:cstheme="minorHAnsi"/>
                <w:b/>
                <w:color w:val="0000FF"/>
                <w:lang w:val="sr-Cyrl-BA"/>
              </w:rPr>
              <w:t>У ово вријеме, присутни на округлом столу ће се придружити овој активности.</w:t>
            </w:r>
          </w:p>
        </w:tc>
      </w:tr>
      <w:tr w:rsidR="000C0E27" w:rsidRPr="004E6670" w:rsidTr="00E127C5">
        <w:trPr>
          <w:trHeight w:val="1694"/>
        </w:trPr>
        <w:tc>
          <w:tcPr>
            <w:tcW w:w="1838" w:type="dxa"/>
          </w:tcPr>
          <w:p w:rsidR="000C0E27" w:rsidRPr="004E6670" w:rsidRDefault="004E6670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>13:2</w:t>
            </w:r>
            <w:r w:rsidR="000C0E27" w:rsidRPr="004E6670">
              <w:rPr>
                <w:rFonts w:asciiTheme="minorHAnsi" w:hAnsiTheme="minorHAnsi" w:cstheme="minorHAnsi"/>
                <w:lang w:val="sr-Cyrl-BA"/>
              </w:rPr>
              <w:t>0 часова</w:t>
            </w:r>
          </w:p>
        </w:tc>
        <w:tc>
          <w:tcPr>
            <w:tcW w:w="6521" w:type="dxa"/>
          </w:tcPr>
          <w:p w:rsidR="000C0E27" w:rsidRPr="004E6670" w:rsidRDefault="000C0E27" w:rsidP="00E127C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E6670">
              <w:rPr>
                <w:rFonts w:asciiTheme="minorHAnsi" w:hAnsiTheme="minorHAnsi" w:cstheme="minorHAnsi"/>
                <w:lang w:val="sr-Cyrl-BA"/>
              </w:rPr>
              <w:t xml:space="preserve">На мјесту гдје су постављени симулатор и коса раван уприличити изјаве за медије – планирано присуство Министра саобраћаја и веза Недељка Ћорића, Директора Агенције за безбједност саобраћаја Новице Крунић, Градоначелника Града </w:t>
            </w:r>
            <w:r w:rsidR="00E127C5">
              <w:rPr>
                <w:rFonts w:asciiTheme="minorHAnsi" w:hAnsiTheme="minorHAnsi" w:cstheme="minorHAnsi"/>
                <w:lang w:val="sr-Cyrl-BA"/>
              </w:rPr>
              <w:t>Бијељине Љубиша Петровић</w:t>
            </w:r>
            <w:r w:rsidRPr="004E6670">
              <w:rPr>
                <w:rFonts w:asciiTheme="minorHAnsi" w:hAnsiTheme="minorHAnsi" w:cstheme="minorHAnsi"/>
                <w:lang w:val="sr-Cyrl-BA"/>
              </w:rPr>
              <w:t xml:space="preserve">, представник Министарства унутрашњих послова и генералног секретара Ауто мото савеза Ранка Бабића. </w:t>
            </w:r>
          </w:p>
        </w:tc>
        <w:tc>
          <w:tcPr>
            <w:tcW w:w="4811" w:type="dxa"/>
          </w:tcPr>
          <w:p w:rsidR="000C0E27" w:rsidRPr="00E127C5" w:rsidRDefault="00E127C5" w:rsidP="004E667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FF"/>
                <w:lang w:val="sr-Cyrl-BA"/>
              </w:rPr>
            </w:pPr>
            <w:r w:rsidRPr="00E127C5">
              <w:rPr>
                <w:rFonts w:asciiTheme="minorHAnsi" w:hAnsiTheme="minorHAnsi" w:cstheme="minorHAnsi"/>
                <w:b/>
                <w:color w:val="0000FF"/>
                <w:lang w:val="sr-Cyrl-BA"/>
              </w:rPr>
              <w:t>У ово вријеме, присутни на округлом столу ће се придружити овој активности.</w:t>
            </w:r>
          </w:p>
        </w:tc>
      </w:tr>
    </w:tbl>
    <w:p w:rsidR="00E127C5" w:rsidRDefault="00E127C5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u w:val="single"/>
          <w:lang w:val="sr-Cyrl-BA"/>
        </w:rPr>
      </w:pP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u w:val="single"/>
          <w:lang w:val="sr-Cyrl-BA"/>
        </w:rPr>
      </w:pPr>
      <w:r w:rsidRPr="00C0608B">
        <w:rPr>
          <w:rFonts w:asciiTheme="minorHAnsi" w:hAnsiTheme="minorHAnsi" w:cstheme="minorHAnsi"/>
          <w:sz w:val="24"/>
          <w:szCs w:val="24"/>
          <w:u w:val="single"/>
          <w:lang w:val="sr-Cyrl-BA"/>
        </w:rPr>
        <w:t>Са оваквом агендом сагласни:</w:t>
      </w: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>Министарство саобраћаја и веза __________________</w:t>
      </w:r>
      <w:bookmarkStart w:id="0" w:name="_GoBack"/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>_________</w:t>
      </w:r>
      <w:bookmarkEnd w:id="0"/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Агенција за безбједност саобраћаја </w:t>
      </w:r>
      <w:r w:rsidRPr="00C0608B"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  <w:t xml:space="preserve">________________________ </w:t>
      </w:r>
    </w:p>
    <w:p w:rsidR="00FF0356" w:rsidRPr="00C0608B" w:rsidRDefault="00C0608B" w:rsidP="003D31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Град </w:t>
      </w:r>
      <w:r w:rsidR="00E127C5">
        <w:rPr>
          <w:rFonts w:asciiTheme="minorHAnsi" w:hAnsiTheme="minorHAnsi" w:cstheme="minorHAnsi"/>
          <w:b/>
          <w:sz w:val="24"/>
          <w:szCs w:val="24"/>
          <w:lang w:val="sr-Cyrl-BA"/>
        </w:rPr>
        <w:t>Бијељина</w:t>
      </w: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__________________________</w:t>
      </w:r>
    </w:p>
    <w:p w:rsidR="00C0608B" w:rsidRPr="00C0608B" w:rsidRDefault="00C0608B" w:rsidP="003D31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>Ауто-мото савез ___________________________</w:t>
      </w:r>
    </w:p>
    <w:p w:rsidR="00C0608B" w:rsidRDefault="00C0608B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sectPr w:rsidR="00C0608B" w:rsidSect="00E127C5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C20" w:rsidRDefault="005E0C20" w:rsidP="004E6670">
      <w:pPr>
        <w:spacing w:after="0" w:line="240" w:lineRule="auto"/>
      </w:pPr>
      <w:r>
        <w:separator/>
      </w:r>
    </w:p>
  </w:endnote>
  <w:endnote w:type="continuationSeparator" w:id="1">
    <w:p w:rsidR="005E0C20" w:rsidRDefault="005E0C20" w:rsidP="004E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C20" w:rsidRDefault="005E0C20" w:rsidP="004E6670">
      <w:pPr>
        <w:spacing w:after="0" w:line="240" w:lineRule="auto"/>
      </w:pPr>
      <w:r>
        <w:separator/>
      </w:r>
    </w:p>
  </w:footnote>
  <w:footnote w:type="continuationSeparator" w:id="1">
    <w:p w:rsidR="005E0C20" w:rsidRDefault="005E0C20" w:rsidP="004E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0A5"/>
    <w:multiLevelType w:val="hybridMultilevel"/>
    <w:tmpl w:val="CCE4FD02"/>
    <w:lvl w:ilvl="0" w:tplc="72021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44007"/>
    <w:multiLevelType w:val="hybridMultilevel"/>
    <w:tmpl w:val="39F27CC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A64E7"/>
    <w:multiLevelType w:val="hybridMultilevel"/>
    <w:tmpl w:val="EFE6F794"/>
    <w:lvl w:ilvl="0" w:tplc="DEEC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701FB"/>
    <w:multiLevelType w:val="hybridMultilevel"/>
    <w:tmpl w:val="889A090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11330"/>
    <w:multiLevelType w:val="hybridMultilevel"/>
    <w:tmpl w:val="B4EEBA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1CF"/>
    <w:rsid w:val="00000003"/>
    <w:rsid w:val="00066C5C"/>
    <w:rsid w:val="000C0E27"/>
    <w:rsid w:val="000E36D6"/>
    <w:rsid w:val="001266DB"/>
    <w:rsid w:val="00141C24"/>
    <w:rsid w:val="00176C29"/>
    <w:rsid w:val="001C2111"/>
    <w:rsid w:val="001D0E25"/>
    <w:rsid w:val="00226C45"/>
    <w:rsid w:val="002434C8"/>
    <w:rsid w:val="00253FCF"/>
    <w:rsid w:val="0028238A"/>
    <w:rsid w:val="002B0F20"/>
    <w:rsid w:val="003D31CF"/>
    <w:rsid w:val="00453923"/>
    <w:rsid w:val="004A0A8D"/>
    <w:rsid w:val="004E6670"/>
    <w:rsid w:val="00594237"/>
    <w:rsid w:val="005E0C20"/>
    <w:rsid w:val="006E26CF"/>
    <w:rsid w:val="00706F08"/>
    <w:rsid w:val="007F4BBC"/>
    <w:rsid w:val="0084204C"/>
    <w:rsid w:val="00854DE5"/>
    <w:rsid w:val="00871473"/>
    <w:rsid w:val="008B148D"/>
    <w:rsid w:val="00927A72"/>
    <w:rsid w:val="00951C77"/>
    <w:rsid w:val="00982E1E"/>
    <w:rsid w:val="009C028E"/>
    <w:rsid w:val="009C6677"/>
    <w:rsid w:val="00A9267C"/>
    <w:rsid w:val="00B74E25"/>
    <w:rsid w:val="00BA1FE7"/>
    <w:rsid w:val="00C01E64"/>
    <w:rsid w:val="00C0608B"/>
    <w:rsid w:val="00C06A2D"/>
    <w:rsid w:val="00C43892"/>
    <w:rsid w:val="00C445A2"/>
    <w:rsid w:val="00CA402B"/>
    <w:rsid w:val="00CA5C52"/>
    <w:rsid w:val="00D225EA"/>
    <w:rsid w:val="00D31DBB"/>
    <w:rsid w:val="00DD781E"/>
    <w:rsid w:val="00E10960"/>
    <w:rsid w:val="00E127C5"/>
    <w:rsid w:val="00E32E70"/>
    <w:rsid w:val="00E5029E"/>
    <w:rsid w:val="00EB5959"/>
    <w:rsid w:val="00EB648E"/>
    <w:rsid w:val="00F17C00"/>
    <w:rsid w:val="00F7046A"/>
    <w:rsid w:val="00F770FE"/>
    <w:rsid w:val="00FA7254"/>
    <w:rsid w:val="00FB3047"/>
    <w:rsid w:val="00FF0356"/>
    <w:rsid w:val="00FF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CF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1CF"/>
    <w:pPr>
      <w:ind w:left="720"/>
      <w:contextualSpacing/>
    </w:pPr>
  </w:style>
  <w:style w:type="paragraph" w:customStyle="1" w:styleId="02TEKST">
    <w:name w:val="02. TEKST"/>
    <w:basedOn w:val="Normal"/>
    <w:link w:val="02TEKSTChar"/>
    <w:qFormat/>
    <w:rsid w:val="003D31CF"/>
    <w:pPr>
      <w:spacing w:after="120" w:line="240" w:lineRule="auto"/>
      <w:jc w:val="both"/>
    </w:pPr>
    <w:rPr>
      <w:rFonts w:asciiTheme="minorHAnsi" w:hAnsiTheme="minorHAnsi" w:cs="Calibri"/>
    </w:rPr>
  </w:style>
  <w:style w:type="character" w:customStyle="1" w:styleId="02TEKSTChar">
    <w:name w:val="02. TEKST Char"/>
    <w:basedOn w:val="DefaultParagraphFont"/>
    <w:link w:val="02TEKST"/>
    <w:rsid w:val="003D31CF"/>
    <w:rPr>
      <w:rFonts w:eastAsia="Calibri" w:cs="Calibri"/>
    </w:rPr>
  </w:style>
  <w:style w:type="table" w:styleId="TableGrid">
    <w:name w:val="Table Grid"/>
    <w:basedOn w:val="TableNormal"/>
    <w:uiPriority w:val="39"/>
    <w:rsid w:val="006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77"/>
    <w:rPr>
      <w:rFonts w:ascii="Segoe UI" w:eastAsia="Calibr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4E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70"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4E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670"/>
    <w:rPr>
      <w:rFonts w:ascii="Calibri" w:eastAsia="Calibri" w:hAnsi="Calibri" w:cs="Times New Roman"/>
      <w:lang w:val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54A3-73C7-47B3-B34E-6E0A86FF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nmitric</cp:lastModifiedBy>
  <cp:revision>83</cp:revision>
  <cp:lastPrinted>2021-04-19T09:54:00Z</cp:lastPrinted>
  <dcterms:created xsi:type="dcterms:W3CDTF">2021-05-05T08:19:00Z</dcterms:created>
  <dcterms:modified xsi:type="dcterms:W3CDTF">2021-05-14T12:17:00Z</dcterms:modified>
</cp:coreProperties>
</file>